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60" w:rsidRDefault="00BC1960" w:rsidP="00BC1960">
      <w:pPr>
        <w:widowControl w:val="0"/>
        <w:spacing w:before="240"/>
        <w:ind w:firstLine="540"/>
        <w:contextualSpacing/>
        <w:jc w:val="center"/>
        <w:rPr>
          <w:b/>
        </w:rPr>
      </w:pPr>
      <w:r>
        <w:rPr>
          <w:b/>
        </w:rPr>
        <w:t xml:space="preserve">Перечень документов, необходимых для частичной </w:t>
      </w:r>
    </w:p>
    <w:p w:rsidR="00BC1960" w:rsidRDefault="00BC1960" w:rsidP="00BC1960">
      <w:pPr>
        <w:widowControl w:val="0"/>
        <w:spacing w:before="240"/>
        <w:ind w:firstLine="540"/>
        <w:contextualSpacing/>
        <w:jc w:val="center"/>
        <w:rPr>
          <w:b/>
        </w:rPr>
      </w:pPr>
      <w:r>
        <w:rPr>
          <w:b/>
        </w:rPr>
        <w:t>компенсации расходов на оплату обучения</w:t>
      </w:r>
    </w:p>
    <w:p w:rsidR="00BC1960" w:rsidRDefault="00BC1960" w:rsidP="00BC1960">
      <w:pPr>
        <w:widowControl w:val="0"/>
        <w:spacing w:before="240"/>
        <w:ind w:firstLine="540"/>
        <w:contextualSpacing/>
        <w:jc w:val="center"/>
        <w:rPr>
          <w:b/>
        </w:rPr>
      </w:pPr>
    </w:p>
    <w:p w:rsidR="00BC1960" w:rsidRDefault="00BC1960" w:rsidP="00BC1960">
      <w:pPr>
        <w:widowControl w:val="0"/>
        <w:numPr>
          <w:ilvl w:val="0"/>
          <w:numId w:val="1"/>
        </w:numPr>
        <w:spacing w:before="240"/>
        <w:ind w:left="0" w:right="2" w:firstLine="425"/>
        <w:contextualSpacing/>
        <w:jc w:val="both"/>
      </w:pPr>
      <w:r>
        <w:t>заявление на получение компенсационной выплаты;</w:t>
      </w:r>
    </w:p>
    <w:p w:rsidR="00BC1960" w:rsidRDefault="00BC1960" w:rsidP="00BC1960">
      <w:pPr>
        <w:widowControl w:val="0"/>
        <w:numPr>
          <w:ilvl w:val="0"/>
          <w:numId w:val="1"/>
        </w:numPr>
        <w:spacing w:before="240"/>
        <w:ind w:left="0" w:right="2" w:firstLine="425"/>
        <w:contextualSpacing/>
        <w:jc w:val="both"/>
      </w:pPr>
      <w:r>
        <w:t>согласие на обработку персональных данных;</w:t>
      </w:r>
    </w:p>
    <w:p w:rsidR="00BC1960" w:rsidRDefault="00BC1960" w:rsidP="00BC1960">
      <w:pPr>
        <w:widowControl w:val="0"/>
        <w:numPr>
          <w:ilvl w:val="0"/>
          <w:numId w:val="1"/>
        </w:numPr>
        <w:spacing w:before="240"/>
        <w:ind w:left="0" w:right="2" w:firstLine="425"/>
        <w:contextualSpacing/>
        <w:jc w:val="both"/>
      </w:pPr>
      <w:r>
        <w:t>копия документа, удостоверяющего личность студента;</w:t>
      </w:r>
    </w:p>
    <w:p w:rsidR="00BC1960" w:rsidRDefault="00BC1960" w:rsidP="00BC1960">
      <w:pPr>
        <w:widowControl w:val="0"/>
        <w:numPr>
          <w:ilvl w:val="0"/>
          <w:numId w:val="1"/>
        </w:numPr>
        <w:spacing w:before="240"/>
        <w:ind w:left="0" w:right="2" w:firstLine="425"/>
        <w:contextualSpacing/>
        <w:jc w:val="both"/>
      </w:pPr>
      <w:r>
        <w:t>копия документа, удостоверяющего личность одного из родителей или законных представителей студента, внесшего оплату стоимости обучения;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5. копия зачетной книжки за учебный год;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6. копия договора на оказание образовательных услуг;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7. справки о составе семьи (оригинал);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8. сведения о доходах всех членов семьи (оригинал) за год до подачи заявления о компенсации;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9. сведения о расчетном счете гражданина, открытом в кредитной организации, для перечисления денежных средств (при наличии);</w:t>
      </w:r>
    </w:p>
    <w:p w:rsidR="00BC1960" w:rsidRDefault="00BC1960" w:rsidP="00BC1960">
      <w:pPr>
        <w:widowControl w:val="0"/>
        <w:spacing w:before="240"/>
        <w:ind w:right="2" w:firstLine="425"/>
        <w:contextualSpacing/>
        <w:jc w:val="both"/>
      </w:pPr>
      <w:r>
        <w:t>10. оригиналы квитанций об оплате обучения за учебный год.</w:t>
      </w:r>
    </w:p>
    <w:p w:rsidR="00AA2304" w:rsidRDefault="00BC1960">
      <w:bookmarkStart w:id="0" w:name="_GoBack"/>
      <w:bookmarkEnd w:id="0"/>
    </w:p>
    <w:sectPr w:rsidR="00AA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4615"/>
    <w:multiLevelType w:val="multilevel"/>
    <w:tmpl w:val="D05E2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95"/>
    <w:rsid w:val="00765395"/>
    <w:rsid w:val="00B677B6"/>
    <w:rsid w:val="00BC1960"/>
    <w:rsid w:val="00C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3E5B-3794-4D0B-90BF-E7B1F722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Зуфарова Александра Александровна</dc:creator>
  <cp:keywords/>
  <dc:description/>
  <cp:lastModifiedBy>Зуфарова Александра Александровна</cp:lastModifiedBy>
  <cp:revision>2</cp:revision>
  <dcterms:created xsi:type="dcterms:W3CDTF">2024-02-18T20:24:00Z</dcterms:created>
  <dcterms:modified xsi:type="dcterms:W3CDTF">2024-02-18T20:24:00Z</dcterms:modified>
</cp:coreProperties>
</file>